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4D" w:rsidRPr="00A439F2" w:rsidRDefault="004026B8" w:rsidP="002E53B1">
      <w:pPr>
        <w:jc w:val="center"/>
        <w:rPr>
          <w:sz w:val="28"/>
          <w:szCs w:val="28"/>
        </w:rPr>
      </w:pPr>
      <w:r w:rsidRPr="00A439F2">
        <w:rPr>
          <w:sz w:val="28"/>
          <w:szCs w:val="28"/>
        </w:rPr>
        <w:t xml:space="preserve">Управление образования </w:t>
      </w:r>
      <w:r w:rsidR="000E2787" w:rsidRPr="00A439F2">
        <w:rPr>
          <w:sz w:val="28"/>
          <w:szCs w:val="28"/>
        </w:rPr>
        <w:t>Администраци</w:t>
      </w:r>
      <w:r w:rsidRPr="00A439F2">
        <w:rPr>
          <w:sz w:val="28"/>
          <w:szCs w:val="28"/>
        </w:rPr>
        <w:t>и Аксайского района</w:t>
      </w:r>
    </w:p>
    <w:p w:rsidR="004026B8" w:rsidRPr="00A439F2" w:rsidRDefault="004026B8" w:rsidP="002E53B1">
      <w:pPr>
        <w:jc w:val="center"/>
        <w:rPr>
          <w:sz w:val="28"/>
          <w:szCs w:val="28"/>
        </w:rPr>
      </w:pPr>
      <w:r w:rsidRPr="00A439F2">
        <w:rPr>
          <w:sz w:val="28"/>
          <w:szCs w:val="28"/>
        </w:rPr>
        <w:t>(УОААР)</w:t>
      </w:r>
    </w:p>
    <w:p w:rsidR="004026B8" w:rsidRPr="003737FE" w:rsidRDefault="004026B8" w:rsidP="002E53B1">
      <w:pPr>
        <w:jc w:val="center"/>
        <w:rPr>
          <w:sz w:val="28"/>
          <w:szCs w:val="28"/>
        </w:rPr>
      </w:pPr>
    </w:p>
    <w:p w:rsidR="004026B8" w:rsidRPr="00924AE5" w:rsidRDefault="004026B8" w:rsidP="002E53B1">
      <w:pPr>
        <w:jc w:val="center"/>
        <w:rPr>
          <w:sz w:val="28"/>
          <w:szCs w:val="28"/>
        </w:rPr>
      </w:pPr>
      <w:r w:rsidRPr="00924AE5">
        <w:rPr>
          <w:sz w:val="28"/>
          <w:szCs w:val="28"/>
        </w:rPr>
        <w:t>ПРИКАЗ</w:t>
      </w:r>
    </w:p>
    <w:p w:rsidR="009C4659" w:rsidRPr="00924AE5" w:rsidRDefault="003A2AE2" w:rsidP="002E53B1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3737FE">
        <w:rPr>
          <w:sz w:val="28"/>
          <w:szCs w:val="28"/>
        </w:rPr>
        <w:t>.10</w:t>
      </w:r>
      <w:r w:rsidR="00150161" w:rsidRPr="00924AE5">
        <w:rPr>
          <w:sz w:val="28"/>
          <w:szCs w:val="28"/>
        </w:rPr>
        <w:t>.202</w:t>
      </w:r>
      <w:r w:rsidR="003737FE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E2787" w:rsidRPr="00924AE5">
        <w:rPr>
          <w:sz w:val="28"/>
          <w:szCs w:val="28"/>
        </w:rPr>
        <w:t>№</w:t>
      </w:r>
      <w:r w:rsidR="001F0C02" w:rsidRPr="00924AE5">
        <w:rPr>
          <w:sz w:val="28"/>
          <w:szCs w:val="28"/>
        </w:rPr>
        <w:t xml:space="preserve"> </w:t>
      </w:r>
      <w:r>
        <w:rPr>
          <w:sz w:val="28"/>
          <w:szCs w:val="28"/>
        </w:rPr>
        <w:t>1023а</w:t>
      </w:r>
    </w:p>
    <w:p w:rsidR="000E2787" w:rsidRPr="008D6F46" w:rsidRDefault="000E2787" w:rsidP="002E53B1">
      <w:pPr>
        <w:jc w:val="center"/>
        <w:rPr>
          <w:sz w:val="28"/>
          <w:szCs w:val="28"/>
        </w:rPr>
      </w:pPr>
      <w:r w:rsidRPr="00924AE5">
        <w:rPr>
          <w:sz w:val="28"/>
          <w:szCs w:val="28"/>
        </w:rPr>
        <w:t>Аксай</w:t>
      </w:r>
    </w:p>
    <w:p w:rsidR="000E2787" w:rsidRPr="003737FE" w:rsidRDefault="000E2787" w:rsidP="002E53B1">
      <w:pPr>
        <w:rPr>
          <w:sz w:val="28"/>
          <w:szCs w:val="28"/>
        </w:rPr>
      </w:pPr>
    </w:p>
    <w:p w:rsidR="000E2787" w:rsidRDefault="009C4659" w:rsidP="009C5207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</w:t>
      </w:r>
      <w:r w:rsidR="000E2787">
        <w:rPr>
          <w:sz w:val="28"/>
          <w:szCs w:val="28"/>
        </w:rPr>
        <w:t xml:space="preserve">проведении </w:t>
      </w:r>
    </w:p>
    <w:p w:rsidR="000E2787" w:rsidRDefault="004F239F" w:rsidP="002E53B1">
      <w:pPr>
        <w:rPr>
          <w:sz w:val="28"/>
          <w:szCs w:val="28"/>
        </w:rPr>
      </w:pPr>
      <w:r>
        <w:rPr>
          <w:sz w:val="28"/>
          <w:szCs w:val="28"/>
        </w:rPr>
        <w:t>обще</w:t>
      </w:r>
      <w:r w:rsidR="000E2787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организациями</w:t>
      </w:r>
    </w:p>
    <w:p w:rsidR="000E2787" w:rsidRDefault="000E2787" w:rsidP="002E53B1">
      <w:pPr>
        <w:rPr>
          <w:sz w:val="28"/>
          <w:szCs w:val="28"/>
        </w:rPr>
      </w:pPr>
      <w:r>
        <w:rPr>
          <w:sz w:val="28"/>
          <w:szCs w:val="28"/>
        </w:rPr>
        <w:t xml:space="preserve">Аксайского района итогового сочинения </w:t>
      </w:r>
      <w:r w:rsidR="004F239F">
        <w:rPr>
          <w:sz w:val="28"/>
          <w:szCs w:val="28"/>
        </w:rPr>
        <w:t xml:space="preserve">(изложения) </w:t>
      </w:r>
      <w:r w:rsidR="00F05444">
        <w:rPr>
          <w:sz w:val="28"/>
          <w:szCs w:val="28"/>
        </w:rPr>
        <w:t>0</w:t>
      </w:r>
      <w:r w:rsidR="003737FE">
        <w:rPr>
          <w:sz w:val="28"/>
          <w:szCs w:val="28"/>
        </w:rPr>
        <w:t>6</w:t>
      </w:r>
      <w:r w:rsidR="00F05444">
        <w:rPr>
          <w:sz w:val="28"/>
          <w:szCs w:val="28"/>
        </w:rPr>
        <w:t>.12</w:t>
      </w:r>
      <w:r w:rsidR="00150161">
        <w:rPr>
          <w:sz w:val="28"/>
          <w:szCs w:val="28"/>
        </w:rPr>
        <w:t>.202</w:t>
      </w:r>
      <w:r w:rsidR="003737FE">
        <w:rPr>
          <w:sz w:val="28"/>
          <w:szCs w:val="28"/>
        </w:rPr>
        <w:t>3</w:t>
      </w:r>
    </w:p>
    <w:p w:rsidR="000E2787" w:rsidRPr="003737FE" w:rsidRDefault="000E2787" w:rsidP="002E53B1">
      <w:pPr>
        <w:rPr>
          <w:sz w:val="28"/>
          <w:szCs w:val="28"/>
        </w:rPr>
      </w:pPr>
    </w:p>
    <w:p w:rsidR="000E2787" w:rsidRDefault="009C4659" w:rsidP="009C4659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863137">
        <w:rPr>
          <w:color w:val="000000"/>
          <w:sz w:val="28"/>
          <w:szCs w:val="28"/>
        </w:rPr>
        <w:t>П</w:t>
      </w:r>
      <w:r w:rsidR="009D3D21" w:rsidRPr="00037033">
        <w:rPr>
          <w:color w:val="000000"/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</w:t>
      </w:r>
      <w:proofErr w:type="spellStart"/>
      <w:r>
        <w:rPr>
          <w:color w:val="000000"/>
          <w:sz w:val="28"/>
          <w:szCs w:val="28"/>
        </w:rPr>
        <w:t>минобразования</w:t>
      </w:r>
      <w:proofErr w:type="spellEnd"/>
      <w:r w:rsidR="009D3D21" w:rsidRPr="00037033">
        <w:rPr>
          <w:color w:val="000000"/>
          <w:sz w:val="28"/>
          <w:szCs w:val="28"/>
        </w:rPr>
        <w:t xml:space="preserve"> Ростовской </w:t>
      </w:r>
      <w:r>
        <w:rPr>
          <w:color w:val="000000"/>
          <w:sz w:val="28"/>
          <w:szCs w:val="28"/>
        </w:rPr>
        <w:t xml:space="preserve">области </w:t>
      </w:r>
      <w:r w:rsidR="009D3D21" w:rsidRPr="00037033">
        <w:rPr>
          <w:color w:val="000000"/>
          <w:sz w:val="28"/>
          <w:szCs w:val="28"/>
        </w:rPr>
        <w:t>от</w:t>
      </w:r>
      <w:r w:rsidR="00285C36">
        <w:rPr>
          <w:color w:val="000000"/>
          <w:sz w:val="28"/>
          <w:szCs w:val="28"/>
        </w:rPr>
        <w:t xml:space="preserve"> </w:t>
      </w:r>
      <w:r w:rsidR="003737FE">
        <w:rPr>
          <w:color w:val="000000"/>
          <w:sz w:val="28"/>
          <w:szCs w:val="28"/>
        </w:rPr>
        <w:t>29.08.2023</w:t>
      </w:r>
      <w:r>
        <w:rPr>
          <w:color w:val="000000"/>
          <w:sz w:val="28"/>
          <w:szCs w:val="28"/>
        </w:rPr>
        <w:t xml:space="preserve"> № </w:t>
      </w:r>
      <w:r w:rsidR="003737FE">
        <w:rPr>
          <w:color w:val="000000"/>
          <w:sz w:val="28"/>
          <w:szCs w:val="28"/>
        </w:rPr>
        <w:t>814</w:t>
      </w:r>
      <w:r w:rsidR="009D3D21">
        <w:rPr>
          <w:sz w:val="28"/>
          <w:szCs w:val="28"/>
        </w:rPr>
        <w:t>,</w:t>
      </w:r>
      <w:r w:rsidR="002D1982">
        <w:rPr>
          <w:sz w:val="28"/>
          <w:szCs w:val="28"/>
        </w:rPr>
        <w:t xml:space="preserve"> приказом </w:t>
      </w:r>
      <w:proofErr w:type="spellStart"/>
      <w:r w:rsidR="003737FE">
        <w:rPr>
          <w:color w:val="000000"/>
          <w:sz w:val="28"/>
          <w:szCs w:val="28"/>
        </w:rPr>
        <w:t>мин</w:t>
      </w:r>
      <w:r w:rsidR="00D12A95" w:rsidRPr="00037033">
        <w:rPr>
          <w:color w:val="000000"/>
          <w:sz w:val="28"/>
          <w:szCs w:val="28"/>
        </w:rPr>
        <w:t>образования</w:t>
      </w:r>
      <w:proofErr w:type="spellEnd"/>
      <w:r w:rsidR="00D12A95" w:rsidRPr="00037033">
        <w:rPr>
          <w:color w:val="000000"/>
          <w:sz w:val="28"/>
          <w:szCs w:val="28"/>
        </w:rPr>
        <w:t xml:space="preserve"> Ростовской </w:t>
      </w:r>
      <w:r w:rsidR="00BA684F">
        <w:rPr>
          <w:color w:val="000000"/>
          <w:sz w:val="28"/>
          <w:szCs w:val="28"/>
        </w:rPr>
        <w:t>об</w:t>
      </w:r>
      <w:r w:rsidR="00D12A95">
        <w:rPr>
          <w:color w:val="000000"/>
          <w:sz w:val="28"/>
          <w:szCs w:val="28"/>
        </w:rPr>
        <w:t xml:space="preserve">ласти </w:t>
      </w:r>
      <w:r w:rsidR="002D1982">
        <w:rPr>
          <w:sz w:val="28"/>
          <w:szCs w:val="28"/>
        </w:rPr>
        <w:t xml:space="preserve">от </w:t>
      </w:r>
      <w:r w:rsidR="00F05444">
        <w:rPr>
          <w:sz w:val="28"/>
          <w:szCs w:val="28"/>
        </w:rPr>
        <w:t>2</w:t>
      </w:r>
      <w:r w:rsidR="003737FE">
        <w:rPr>
          <w:sz w:val="28"/>
          <w:szCs w:val="28"/>
        </w:rPr>
        <w:t>0</w:t>
      </w:r>
      <w:r w:rsidR="00F05444">
        <w:rPr>
          <w:sz w:val="28"/>
          <w:szCs w:val="28"/>
        </w:rPr>
        <w:t>.10</w:t>
      </w:r>
      <w:r w:rsidR="00776919">
        <w:rPr>
          <w:sz w:val="28"/>
          <w:szCs w:val="28"/>
        </w:rPr>
        <w:t>.202</w:t>
      </w:r>
      <w:r w:rsidR="003737FE">
        <w:rPr>
          <w:sz w:val="28"/>
          <w:szCs w:val="28"/>
        </w:rPr>
        <w:t>3</w:t>
      </w:r>
      <w:r w:rsidR="00776919">
        <w:rPr>
          <w:sz w:val="28"/>
          <w:szCs w:val="28"/>
        </w:rPr>
        <w:t xml:space="preserve"> №</w:t>
      </w:r>
      <w:r w:rsidR="00BF5B0D">
        <w:rPr>
          <w:sz w:val="28"/>
          <w:szCs w:val="28"/>
        </w:rPr>
        <w:t xml:space="preserve"> 10</w:t>
      </w:r>
      <w:r w:rsidR="003737FE">
        <w:rPr>
          <w:sz w:val="28"/>
          <w:szCs w:val="28"/>
        </w:rPr>
        <w:t>14</w:t>
      </w:r>
      <w:r w:rsidR="009D3D21">
        <w:rPr>
          <w:sz w:val="28"/>
          <w:szCs w:val="28"/>
        </w:rPr>
        <w:t xml:space="preserve"> </w:t>
      </w:r>
      <w:r w:rsidR="002D1982">
        <w:rPr>
          <w:sz w:val="28"/>
          <w:szCs w:val="28"/>
        </w:rPr>
        <w:t>«О</w:t>
      </w:r>
      <w:r w:rsidR="009939EB">
        <w:rPr>
          <w:sz w:val="28"/>
          <w:szCs w:val="28"/>
        </w:rPr>
        <w:t>б</w:t>
      </w:r>
      <w:r w:rsidR="002D1982">
        <w:rPr>
          <w:sz w:val="28"/>
          <w:szCs w:val="28"/>
        </w:rPr>
        <w:t xml:space="preserve"> </w:t>
      </w:r>
      <w:r w:rsidR="009939EB">
        <w:rPr>
          <w:sz w:val="28"/>
          <w:szCs w:val="28"/>
        </w:rPr>
        <w:t xml:space="preserve">организации и проведении итогового сочинения </w:t>
      </w:r>
      <w:r w:rsidR="00BF5B0D">
        <w:rPr>
          <w:sz w:val="28"/>
          <w:szCs w:val="28"/>
        </w:rPr>
        <w:t>(</w:t>
      </w:r>
      <w:r w:rsidR="009939EB">
        <w:rPr>
          <w:sz w:val="28"/>
          <w:szCs w:val="28"/>
        </w:rPr>
        <w:t>изложения</w:t>
      </w:r>
      <w:r w:rsidR="00BF5B0D">
        <w:rPr>
          <w:sz w:val="28"/>
          <w:szCs w:val="28"/>
        </w:rPr>
        <w:t>)</w:t>
      </w:r>
      <w:r w:rsidR="009939EB">
        <w:rPr>
          <w:sz w:val="28"/>
          <w:szCs w:val="28"/>
        </w:rPr>
        <w:t xml:space="preserve"> на территории Ростовской области</w:t>
      </w:r>
      <w:r w:rsidR="00F05444">
        <w:rPr>
          <w:sz w:val="28"/>
          <w:szCs w:val="28"/>
        </w:rPr>
        <w:t xml:space="preserve"> 0</w:t>
      </w:r>
      <w:r w:rsidR="003737FE">
        <w:rPr>
          <w:sz w:val="28"/>
          <w:szCs w:val="28"/>
        </w:rPr>
        <w:t>6</w:t>
      </w:r>
      <w:r w:rsidR="00F05444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3737FE">
        <w:rPr>
          <w:sz w:val="28"/>
          <w:szCs w:val="28"/>
        </w:rPr>
        <w:t>3</w:t>
      </w:r>
      <w:r w:rsidR="002D1982">
        <w:rPr>
          <w:sz w:val="28"/>
          <w:szCs w:val="28"/>
        </w:rPr>
        <w:t>»,</w:t>
      </w:r>
      <w:r w:rsidR="009939EB">
        <w:rPr>
          <w:sz w:val="28"/>
          <w:szCs w:val="28"/>
        </w:rPr>
        <w:t xml:space="preserve"> </w:t>
      </w:r>
      <w:r w:rsidR="001043F5" w:rsidRPr="002D1982">
        <w:rPr>
          <w:sz w:val="28"/>
          <w:szCs w:val="28"/>
        </w:rPr>
        <w:t>в</w:t>
      </w:r>
      <w:r w:rsidR="001043F5">
        <w:rPr>
          <w:sz w:val="28"/>
          <w:szCs w:val="28"/>
        </w:rPr>
        <w:t xml:space="preserve"> целях </w:t>
      </w:r>
      <w:r w:rsidR="001972BA">
        <w:rPr>
          <w:sz w:val="28"/>
          <w:szCs w:val="28"/>
        </w:rPr>
        <w:t xml:space="preserve">организованного проведения </w:t>
      </w:r>
      <w:r w:rsidR="009F7F8D">
        <w:rPr>
          <w:sz w:val="28"/>
          <w:szCs w:val="28"/>
        </w:rPr>
        <w:t xml:space="preserve">итогового сочинения (изложения) в </w:t>
      </w:r>
      <w:r w:rsidR="00D6552A">
        <w:rPr>
          <w:sz w:val="28"/>
          <w:szCs w:val="28"/>
        </w:rPr>
        <w:t>обще</w:t>
      </w:r>
      <w:r w:rsidR="009F7F8D">
        <w:rPr>
          <w:sz w:val="28"/>
          <w:szCs w:val="28"/>
        </w:rPr>
        <w:t>образовател</w:t>
      </w:r>
      <w:r w:rsidR="00275225">
        <w:rPr>
          <w:sz w:val="28"/>
          <w:szCs w:val="28"/>
        </w:rPr>
        <w:t xml:space="preserve">ьных организациях </w:t>
      </w:r>
      <w:r w:rsidR="00CE1995">
        <w:rPr>
          <w:sz w:val="28"/>
          <w:szCs w:val="28"/>
        </w:rPr>
        <w:t>Аксайского района</w:t>
      </w:r>
      <w:r w:rsidR="00F05444">
        <w:rPr>
          <w:sz w:val="28"/>
          <w:szCs w:val="28"/>
        </w:rPr>
        <w:t xml:space="preserve"> </w:t>
      </w:r>
      <w:r w:rsidR="003737FE">
        <w:rPr>
          <w:sz w:val="28"/>
          <w:szCs w:val="28"/>
        </w:rPr>
        <w:t>06.</w:t>
      </w:r>
      <w:r w:rsidR="00F05444">
        <w:rPr>
          <w:sz w:val="28"/>
          <w:szCs w:val="28"/>
        </w:rPr>
        <w:t>12</w:t>
      </w:r>
      <w:r w:rsidR="00C143D5">
        <w:rPr>
          <w:sz w:val="28"/>
          <w:szCs w:val="28"/>
        </w:rPr>
        <w:t>.202</w:t>
      </w:r>
      <w:r w:rsidR="003737FE">
        <w:rPr>
          <w:sz w:val="28"/>
          <w:szCs w:val="28"/>
        </w:rPr>
        <w:t>3,</w:t>
      </w:r>
      <w:proofErr w:type="gramEnd"/>
    </w:p>
    <w:p w:rsidR="00E330E7" w:rsidRPr="003737FE" w:rsidRDefault="00E330E7" w:rsidP="002B2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87" w:rsidRDefault="000E2787" w:rsidP="002E53B1">
      <w:pPr>
        <w:ind w:firstLine="708"/>
        <w:jc w:val="center"/>
        <w:rPr>
          <w:sz w:val="28"/>
          <w:szCs w:val="28"/>
        </w:rPr>
      </w:pPr>
      <w:r w:rsidRPr="003737FE">
        <w:rPr>
          <w:sz w:val="28"/>
          <w:szCs w:val="28"/>
        </w:rPr>
        <w:t>ПРИКАЗЫВАЮ:</w:t>
      </w:r>
    </w:p>
    <w:p w:rsidR="003737FE" w:rsidRPr="003737FE" w:rsidRDefault="003737FE" w:rsidP="002E53B1">
      <w:pPr>
        <w:ind w:firstLine="708"/>
        <w:jc w:val="center"/>
        <w:rPr>
          <w:sz w:val="28"/>
          <w:szCs w:val="28"/>
        </w:rPr>
      </w:pPr>
    </w:p>
    <w:p w:rsidR="000E2787" w:rsidRDefault="004F239F" w:rsidP="00FF7867">
      <w:pPr>
        <w:pStyle w:val="a6"/>
        <w:numPr>
          <w:ilvl w:val="0"/>
          <w:numId w:val="4"/>
        </w:num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  <w:r w:rsidR="000E2787">
        <w:rPr>
          <w:sz w:val="28"/>
          <w:szCs w:val="28"/>
        </w:rPr>
        <w:t>:</w:t>
      </w:r>
    </w:p>
    <w:p w:rsidR="00FF7867" w:rsidRPr="00FF7867" w:rsidRDefault="00FF7867" w:rsidP="00FF7867">
      <w:pPr>
        <w:pStyle w:val="a6"/>
        <w:spacing w:before="240" w:after="240" w:line="276" w:lineRule="auto"/>
        <w:ind w:left="360"/>
        <w:jc w:val="both"/>
        <w:rPr>
          <w:sz w:val="10"/>
          <w:szCs w:val="10"/>
        </w:rPr>
      </w:pPr>
    </w:p>
    <w:p w:rsidR="000E2787" w:rsidRPr="009C4659" w:rsidRDefault="000E2787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9C4659">
        <w:rPr>
          <w:sz w:val="28"/>
          <w:szCs w:val="28"/>
        </w:rPr>
        <w:t xml:space="preserve"> </w:t>
      </w:r>
      <w:r w:rsidR="000058E4">
        <w:rPr>
          <w:sz w:val="28"/>
          <w:szCs w:val="28"/>
        </w:rPr>
        <w:t>Обеспечить организацию, проведение и проверку итогового сочинения (изложения) в соответствии с Порядком, методическими рекомендациями по организации и проведению итогов</w:t>
      </w:r>
      <w:r w:rsidR="003C746D">
        <w:rPr>
          <w:sz w:val="28"/>
          <w:szCs w:val="28"/>
        </w:rPr>
        <w:t>ого сочинения (изложения) в 202</w:t>
      </w:r>
      <w:r w:rsidR="003737FE">
        <w:rPr>
          <w:sz w:val="28"/>
          <w:szCs w:val="28"/>
        </w:rPr>
        <w:t>3</w:t>
      </w:r>
      <w:r w:rsidR="003C746D">
        <w:rPr>
          <w:sz w:val="28"/>
          <w:szCs w:val="28"/>
        </w:rPr>
        <w:t>-202</w:t>
      </w:r>
      <w:r w:rsidR="003737FE">
        <w:rPr>
          <w:sz w:val="28"/>
          <w:szCs w:val="28"/>
        </w:rPr>
        <w:t>4</w:t>
      </w:r>
      <w:r w:rsidR="003C746D">
        <w:rPr>
          <w:sz w:val="28"/>
          <w:szCs w:val="28"/>
        </w:rPr>
        <w:t xml:space="preserve"> </w:t>
      </w:r>
      <w:r w:rsidR="000058E4">
        <w:rPr>
          <w:sz w:val="28"/>
          <w:szCs w:val="28"/>
        </w:rPr>
        <w:t>учебном году, правилами заполнения бланков итогов</w:t>
      </w:r>
      <w:r w:rsidR="003C746D">
        <w:rPr>
          <w:sz w:val="28"/>
          <w:szCs w:val="28"/>
        </w:rPr>
        <w:t>ого сочинения (изложения) в 202</w:t>
      </w:r>
      <w:r w:rsidR="003737FE">
        <w:rPr>
          <w:sz w:val="28"/>
          <w:szCs w:val="28"/>
        </w:rPr>
        <w:t>3</w:t>
      </w:r>
      <w:r w:rsidR="003C746D">
        <w:rPr>
          <w:sz w:val="28"/>
          <w:szCs w:val="28"/>
        </w:rPr>
        <w:t>-202</w:t>
      </w:r>
      <w:r w:rsidR="003737FE">
        <w:rPr>
          <w:sz w:val="28"/>
          <w:szCs w:val="28"/>
        </w:rPr>
        <w:t>4</w:t>
      </w:r>
      <w:r w:rsidR="000058E4">
        <w:rPr>
          <w:sz w:val="28"/>
          <w:szCs w:val="28"/>
        </w:rPr>
        <w:t xml:space="preserve"> учебном году.</w:t>
      </w:r>
    </w:p>
    <w:p w:rsidR="000E2787" w:rsidRPr="00143A36" w:rsidRDefault="00707E2E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8E4">
        <w:rPr>
          <w:sz w:val="28"/>
          <w:szCs w:val="28"/>
        </w:rPr>
        <w:t>Обеспечить информационную безопасность при проведении итогового сочинения (изложения).</w:t>
      </w:r>
    </w:p>
    <w:p w:rsidR="004026B8" w:rsidRDefault="0092233B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видеонаблюдение при проведении итогового сочинения (изложения) в режиме офлайн</w:t>
      </w:r>
      <w:r w:rsidR="004358DE">
        <w:rPr>
          <w:sz w:val="28"/>
          <w:szCs w:val="28"/>
        </w:rPr>
        <w:t xml:space="preserve"> и создать условия для хранения видеозаписей сочинения.</w:t>
      </w:r>
    </w:p>
    <w:p w:rsidR="003B71AC" w:rsidRPr="00A439F2" w:rsidRDefault="003B71AC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A439F2">
        <w:rPr>
          <w:sz w:val="28"/>
          <w:szCs w:val="28"/>
        </w:rPr>
        <w:t>Обеспечить своевременную доставку материалов по итоговому сочинению (изложению) в РМК УОААР в соответствии с инструкциями.</w:t>
      </w:r>
    </w:p>
    <w:p w:rsidR="00AD3854" w:rsidRDefault="00D56741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 w:rsidRPr="00A439F2">
        <w:rPr>
          <w:sz w:val="28"/>
          <w:szCs w:val="28"/>
        </w:rPr>
        <w:t>Сформировать экспертную группу по проверке итогового сочинения (изложения).</w:t>
      </w:r>
      <w:r w:rsidR="000A382B" w:rsidRPr="00A439F2">
        <w:rPr>
          <w:sz w:val="28"/>
          <w:szCs w:val="28"/>
        </w:rPr>
        <w:t xml:space="preserve"> </w:t>
      </w:r>
      <w:r w:rsidR="00704E99" w:rsidRPr="00A439F2">
        <w:rPr>
          <w:sz w:val="28"/>
          <w:szCs w:val="28"/>
        </w:rPr>
        <w:t xml:space="preserve">Организовать проверку </w:t>
      </w:r>
      <w:r w:rsidR="000E2787" w:rsidRPr="00A439F2">
        <w:rPr>
          <w:sz w:val="28"/>
          <w:szCs w:val="28"/>
        </w:rPr>
        <w:t>итогового сочинения (изложения</w:t>
      </w:r>
      <w:r w:rsidR="000E2787">
        <w:rPr>
          <w:sz w:val="28"/>
          <w:szCs w:val="28"/>
        </w:rPr>
        <w:t>) и п</w:t>
      </w:r>
      <w:r w:rsidR="002D1982">
        <w:rPr>
          <w:sz w:val="28"/>
          <w:szCs w:val="28"/>
        </w:rPr>
        <w:t>редоставить результаты в РМК УО</w:t>
      </w:r>
      <w:r w:rsidR="000E2787">
        <w:rPr>
          <w:sz w:val="28"/>
          <w:szCs w:val="28"/>
        </w:rPr>
        <w:t xml:space="preserve">ААР </w:t>
      </w:r>
      <w:r w:rsidR="00E770AD">
        <w:rPr>
          <w:sz w:val="28"/>
          <w:szCs w:val="28"/>
        </w:rPr>
        <w:t>(</w:t>
      </w:r>
      <w:proofErr w:type="spellStart"/>
      <w:r w:rsidR="00E770AD">
        <w:rPr>
          <w:sz w:val="28"/>
          <w:szCs w:val="28"/>
        </w:rPr>
        <w:t>Гордиенковой</w:t>
      </w:r>
      <w:proofErr w:type="spellEnd"/>
      <w:r w:rsidR="00E770AD">
        <w:rPr>
          <w:sz w:val="28"/>
          <w:szCs w:val="28"/>
        </w:rPr>
        <w:t xml:space="preserve"> Ю.А</w:t>
      </w:r>
      <w:r w:rsidR="001842D5">
        <w:rPr>
          <w:sz w:val="28"/>
          <w:szCs w:val="28"/>
        </w:rPr>
        <w:t>.</w:t>
      </w:r>
      <w:r w:rsidR="000E2787">
        <w:rPr>
          <w:sz w:val="28"/>
          <w:szCs w:val="28"/>
        </w:rPr>
        <w:t>, методисту РМК).</w:t>
      </w:r>
    </w:p>
    <w:p w:rsidR="003737FE" w:rsidRDefault="003737FE" w:rsidP="003737FE">
      <w:pPr>
        <w:pStyle w:val="a6"/>
        <w:spacing w:line="276" w:lineRule="auto"/>
        <w:ind w:left="574"/>
        <w:jc w:val="both"/>
        <w:rPr>
          <w:sz w:val="28"/>
          <w:szCs w:val="28"/>
        </w:rPr>
      </w:pPr>
    </w:p>
    <w:p w:rsidR="000E2787" w:rsidRDefault="000E2787" w:rsidP="00FF7867">
      <w:pPr>
        <w:pStyle w:val="a6"/>
        <w:numPr>
          <w:ilvl w:val="0"/>
          <w:numId w:val="4"/>
        </w:num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РМК</w:t>
      </w:r>
      <w:r w:rsidR="001842D5">
        <w:rPr>
          <w:sz w:val="28"/>
          <w:szCs w:val="28"/>
        </w:rPr>
        <w:t xml:space="preserve"> (</w:t>
      </w:r>
      <w:proofErr w:type="spellStart"/>
      <w:r w:rsidR="001842D5">
        <w:rPr>
          <w:sz w:val="28"/>
          <w:szCs w:val="28"/>
        </w:rPr>
        <w:t>Долгушиной</w:t>
      </w:r>
      <w:proofErr w:type="spellEnd"/>
      <w:r w:rsidR="001842D5">
        <w:rPr>
          <w:sz w:val="28"/>
          <w:szCs w:val="28"/>
        </w:rPr>
        <w:t xml:space="preserve"> И.Г.)</w:t>
      </w:r>
      <w:r>
        <w:rPr>
          <w:sz w:val="28"/>
          <w:szCs w:val="28"/>
        </w:rPr>
        <w:t>:</w:t>
      </w:r>
    </w:p>
    <w:p w:rsidR="00FF7867" w:rsidRPr="00FF7867" w:rsidRDefault="00FF7867" w:rsidP="00FF7867">
      <w:pPr>
        <w:pStyle w:val="a6"/>
        <w:spacing w:before="240" w:after="240" w:line="276" w:lineRule="auto"/>
        <w:ind w:left="360"/>
        <w:jc w:val="both"/>
        <w:rPr>
          <w:sz w:val="10"/>
          <w:szCs w:val="10"/>
        </w:rPr>
      </w:pPr>
    </w:p>
    <w:p w:rsidR="000E2787" w:rsidRDefault="000E2787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результаты </w:t>
      </w:r>
      <w:r w:rsidR="00F069D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итогового сочинения (изложения).</w:t>
      </w:r>
    </w:p>
    <w:p w:rsidR="000E2787" w:rsidRDefault="000E2787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 результатами </w:t>
      </w:r>
      <w:r w:rsidR="00F069D4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образовательные организации района, </w:t>
      </w:r>
      <w:r w:rsidR="00DE5851">
        <w:rPr>
          <w:sz w:val="28"/>
          <w:szCs w:val="28"/>
        </w:rPr>
        <w:t>провес</w:t>
      </w:r>
      <w:r w:rsidR="00704E99">
        <w:rPr>
          <w:sz w:val="28"/>
          <w:szCs w:val="28"/>
        </w:rPr>
        <w:t>ти анализ результатов итогового сочинения (изложения)</w:t>
      </w:r>
      <w:r>
        <w:rPr>
          <w:sz w:val="28"/>
          <w:szCs w:val="28"/>
        </w:rPr>
        <w:t>.</w:t>
      </w:r>
    </w:p>
    <w:p w:rsidR="000E2787" w:rsidRDefault="000E2787" w:rsidP="00FF7867">
      <w:pPr>
        <w:pStyle w:val="a6"/>
        <w:numPr>
          <w:ilvl w:val="1"/>
          <w:numId w:val="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Представить анализ результатов </w:t>
      </w:r>
      <w:r w:rsidR="00F069D4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в</w:t>
      </w:r>
      <w:r w:rsidR="00671ECC">
        <w:rPr>
          <w:sz w:val="28"/>
          <w:szCs w:val="28"/>
        </w:rPr>
        <w:t xml:space="preserve"> </w:t>
      </w:r>
      <w:proofErr w:type="spellStart"/>
      <w:r w:rsidR="003737FE">
        <w:rPr>
          <w:sz w:val="28"/>
          <w:szCs w:val="28"/>
        </w:rPr>
        <w:t>мин</w:t>
      </w:r>
      <w:r w:rsidR="00704E99">
        <w:rPr>
          <w:sz w:val="28"/>
          <w:szCs w:val="28"/>
        </w:rPr>
        <w:t>образования</w:t>
      </w:r>
      <w:proofErr w:type="spellEnd"/>
      <w:r w:rsidR="00B60217">
        <w:rPr>
          <w:sz w:val="28"/>
          <w:szCs w:val="28"/>
        </w:rPr>
        <w:t xml:space="preserve"> Ростовской области.</w:t>
      </w:r>
    </w:p>
    <w:p w:rsidR="00FF7867" w:rsidRDefault="00FF7867" w:rsidP="00FF7867">
      <w:pPr>
        <w:pStyle w:val="a6"/>
        <w:ind w:left="851"/>
        <w:jc w:val="both"/>
        <w:rPr>
          <w:sz w:val="28"/>
          <w:szCs w:val="28"/>
        </w:rPr>
      </w:pPr>
    </w:p>
    <w:p w:rsidR="000E2787" w:rsidRDefault="00B60217" w:rsidP="00FF786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0E2787" w:rsidRPr="00115F46">
        <w:rPr>
          <w:sz w:val="28"/>
          <w:szCs w:val="28"/>
        </w:rPr>
        <w:t xml:space="preserve"> исполнения приказа </w:t>
      </w:r>
      <w:r w:rsidR="000E2787">
        <w:rPr>
          <w:sz w:val="28"/>
          <w:szCs w:val="28"/>
        </w:rPr>
        <w:t xml:space="preserve">возложить на Пастухову </w:t>
      </w:r>
      <w:r w:rsidR="003B71AC">
        <w:rPr>
          <w:sz w:val="28"/>
          <w:szCs w:val="28"/>
        </w:rPr>
        <w:t>Н.А., заместителя начальника УО</w:t>
      </w:r>
      <w:r w:rsidR="000E2787">
        <w:rPr>
          <w:sz w:val="28"/>
          <w:szCs w:val="28"/>
        </w:rPr>
        <w:t>ААР.</w:t>
      </w:r>
    </w:p>
    <w:p w:rsidR="000E2787" w:rsidRDefault="000E2787" w:rsidP="001002D3">
      <w:pPr>
        <w:pStyle w:val="a6"/>
        <w:ind w:left="0"/>
        <w:jc w:val="both"/>
        <w:rPr>
          <w:sz w:val="28"/>
          <w:szCs w:val="28"/>
        </w:rPr>
      </w:pPr>
    </w:p>
    <w:p w:rsidR="00B60217" w:rsidRDefault="00B60217" w:rsidP="001002D3">
      <w:pPr>
        <w:pStyle w:val="a6"/>
        <w:ind w:left="0"/>
        <w:jc w:val="both"/>
        <w:rPr>
          <w:sz w:val="28"/>
          <w:szCs w:val="28"/>
        </w:rPr>
      </w:pPr>
    </w:p>
    <w:p w:rsidR="00B60217" w:rsidRDefault="00B60217" w:rsidP="001002D3">
      <w:pPr>
        <w:pStyle w:val="a6"/>
        <w:ind w:left="0"/>
        <w:jc w:val="both"/>
        <w:rPr>
          <w:sz w:val="28"/>
          <w:szCs w:val="28"/>
        </w:rPr>
      </w:pPr>
    </w:p>
    <w:p w:rsidR="00B60217" w:rsidRDefault="00B60217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0058E4" w:rsidRDefault="000058E4" w:rsidP="001002D3">
      <w:pPr>
        <w:pStyle w:val="a6"/>
        <w:ind w:left="0"/>
        <w:jc w:val="both"/>
        <w:rPr>
          <w:sz w:val="28"/>
          <w:szCs w:val="28"/>
        </w:rPr>
      </w:pPr>
    </w:p>
    <w:p w:rsidR="00B60217" w:rsidRDefault="00B60217" w:rsidP="001002D3">
      <w:pPr>
        <w:pStyle w:val="a6"/>
        <w:ind w:left="0"/>
        <w:jc w:val="both"/>
        <w:rPr>
          <w:sz w:val="28"/>
          <w:szCs w:val="28"/>
        </w:rPr>
      </w:pPr>
    </w:p>
    <w:p w:rsidR="00001833" w:rsidRDefault="00001833" w:rsidP="001002D3">
      <w:pPr>
        <w:pStyle w:val="a6"/>
        <w:ind w:left="0"/>
        <w:jc w:val="both"/>
        <w:rPr>
          <w:sz w:val="28"/>
          <w:szCs w:val="28"/>
        </w:rPr>
      </w:pPr>
    </w:p>
    <w:p w:rsidR="00B60217" w:rsidRPr="007F564C" w:rsidRDefault="005D208A" w:rsidP="00B60217">
      <w:pPr>
        <w:shd w:val="clear" w:color="auto" w:fill="FFFFFF"/>
        <w:tabs>
          <w:tab w:val="left" w:pos="3326"/>
          <w:tab w:val="left" w:pos="7133"/>
        </w:tabs>
        <w:spacing w:line="240" w:lineRule="atLeas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Начальник</w:t>
      </w:r>
      <w:r w:rsidR="004026B8">
        <w:rPr>
          <w:color w:val="000000"/>
          <w:spacing w:val="-5"/>
          <w:sz w:val="28"/>
          <w:szCs w:val="28"/>
        </w:rPr>
        <w:t xml:space="preserve"> </w:t>
      </w:r>
      <w:r w:rsidR="003737FE">
        <w:rPr>
          <w:color w:val="000000"/>
          <w:spacing w:val="-5"/>
          <w:sz w:val="28"/>
          <w:szCs w:val="28"/>
        </w:rPr>
        <w:t>у</w:t>
      </w:r>
      <w:r w:rsidR="004026B8">
        <w:rPr>
          <w:color w:val="000000"/>
          <w:spacing w:val="-5"/>
          <w:sz w:val="28"/>
          <w:szCs w:val="28"/>
        </w:rPr>
        <w:t>правления образования</w:t>
      </w:r>
    </w:p>
    <w:p w:rsidR="00B60217" w:rsidRPr="007F564C" w:rsidRDefault="004026B8" w:rsidP="00B60217">
      <w:pPr>
        <w:shd w:val="clear" w:color="auto" w:fill="FFFFFF"/>
        <w:tabs>
          <w:tab w:val="left" w:pos="3326"/>
          <w:tab w:val="left" w:pos="7133"/>
        </w:tabs>
        <w:spacing w:line="240" w:lineRule="atLeas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</w:t>
      </w:r>
      <w:r w:rsidR="00B60217" w:rsidRPr="007F564C">
        <w:rPr>
          <w:color w:val="000000"/>
          <w:spacing w:val="-5"/>
          <w:sz w:val="28"/>
          <w:szCs w:val="28"/>
        </w:rPr>
        <w:t>дминистрации Аксайского района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А.К. Кучеренко</w:t>
      </w: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44609A" w:rsidRDefault="0044609A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44609A" w:rsidRDefault="0044609A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315D06" w:rsidRDefault="00315D06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DE5851" w:rsidRDefault="00DE5851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DE5851" w:rsidRDefault="00DE5851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DE5851" w:rsidRDefault="00DE5851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DE5851" w:rsidRDefault="00DE5851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DE5851" w:rsidRDefault="00DE5851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DE5851" w:rsidRDefault="00DE5851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315D06" w:rsidRDefault="00315D06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</w:rPr>
      </w:pPr>
    </w:p>
    <w:p w:rsidR="00B60217" w:rsidRPr="00DE5851" w:rsidRDefault="00B60217" w:rsidP="00B60217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  <w:sz w:val="18"/>
          <w:szCs w:val="18"/>
        </w:rPr>
      </w:pPr>
      <w:r w:rsidRPr="00DE5851">
        <w:rPr>
          <w:color w:val="000000"/>
          <w:spacing w:val="-12"/>
          <w:sz w:val="18"/>
          <w:szCs w:val="18"/>
        </w:rPr>
        <w:t xml:space="preserve">Приказ </w:t>
      </w:r>
      <w:r w:rsidR="004026B8" w:rsidRPr="00DE5851">
        <w:rPr>
          <w:color w:val="000000"/>
          <w:spacing w:val="-12"/>
          <w:sz w:val="18"/>
          <w:szCs w:val="18"/>
        </w:rPr>
        <w:t>вносит</w:t>
      </w:r>
      <w:r w:rsidRPr="00DE5851">
        <w:rPr>
          <w:color w:val="000000"/>
          <w:spacing w:val="-12"/>
          <w:sz w:val="18"/>
          <w:szCs w:val="18"/>
        </w:rPr>
        <w:t>:</w:t>
      </w:r>
    </w:p>
    <w:p w:rsidR="004026B8" w:rsidRPr="00DE5851" w:rsidRDefault="004026B8" w:rsidP="004026B8">
      <w:pPr>
        <w:shd w:val="clear" w:color="auto" w:fill="FFFFFF"/>
        <w:tabs>
          <w:tab w:val="left" w:pos="720"/>
        </w:tabs>
        <w:spacing w:line="240" w:lineRule="atLeast"/>
        <w:ind w:left="370"/>
        <w:jc w:val="both"/>
        <w:rPr>
          <w:color w:val="000000"/>
          <w:spacing w:val="-12"/>
          <w:sz w:val="18"/>
          <w:szCs w:val="18"/>
        </w:rPr>
      </w:pPr>
      <w:r w:rsidRPr="00DE5851">
        <w:rPr>
          <w:color w:val="000000"/>
          <w:spacing w:val="-12"/>
          <w:sz w:val="18"/>
          <w:szCs w:val="18"/>
        </w:rPr>
        <w:t>П</w:t>
      </w:r>
      <w:r w:rsidR="004B7A00" w:rsidRPr="00DE5851">
        <w:rPr>
          <w:color w:val="000000"/>
          <w:spacing w:val="-12"/>
          <w:sz w:val="18"/>
          <w:szCs w:val="18"/>
        </w:rPr>
        <w:t>астухова Н</w:t>
      </w:r>
      <w:r w:rsidRPr="00DE5851">
        <w:rPr>
          <w:color w:val="000000"/>
          <w:spacing w:val="-12"/>
          <w:sz w:val="18"/>
          <w:szCs w:val="18"/>
        </w:rPr>
        <w:t xml:space="preserve">аталья </w:t>
      </w:r>
      <w:r w:rsidR="004B7A00" w:rsidRPr="00DE5851">
        <w:rPr>
          <w:color w:val="000000"/>
          <w:spacing w:val="-12"/>
          <w:sz w:val="18"/>
          <w:szCs w:val="18"/>
        </w:rPr>
        <w:t>А</w:t>
      </w:r>
      <w:r w:rsidRPr="00DE5851">
        <w:rPr>
          <w:color w:val="000000"/>
          <w:spacing w:val="-12"/>
          <w:sz w:val="18"/>
          <w:szCs w:val="18"/>
        </w:rPr>
        <w:t>натольевна</w:t>
      </w:r>
    </w:p>
    <w:p w:rsidR="00001833" w:rsidRPr="00DE5851" w:rsidRDefault="004026B8" w:rsidP="00B60217">
      <w:pPr>
        <w:shd w:val="clear" w:color="auto" w:fill="FFFFFF"/>
        <w:tabs>
          <w:tab w:val="left" w:pos="720"/>
        </w:tabs>
        <w:spacing w:after="845" w:line="240" w:lineRule="atLeast"/>
        <w:ind w:left="370"/>
        <w:jc w:val="both"/>
        <w:rPr>
          <w:color w:val="000000"/>
          <w:spacing w:val="-12"/>
          <w:sz w:val="18"/>
          <w:szCs w:val="18"/>
        </w:rPr>
      </w:pPr>
      <w:r w:rsidRPr="00DE5851">
        <w:rPr>
          <w:color w:val="000000"/>
          <w:spacing w:val="-12"/>
          <w:sz w:val="18"/>
          <w:szCs w:val="18"/>
        </w:rPr>
        <w:t xml:space="preserve">тел. </w:t>
      </w:r>
      <w:r w:rsidR="004B7A00" w:rsidRPr="00DE5851">
        <w:rPr>
          <w:color w:val="000000"/>
          <w:spacing w:val="-12"/>
          <w:sz w:val="18"/>
          <w:szCs w:val="18"/>
        </w:rPr>
        <w:t>8(86350) 5</w:t>
      </w:r>
      <w:r w:rsidRPr="00DE5851">
        <w:rPr>
          <w:color w:val="000000"/>
          <w:spacing w:val="-12"/>
          <w:sz w:val="18"/>
          <w:szCs w:val="18"/>
        </w:rPr>
        <w:t>-</w:t>
      </w:r>
      <w:r w:rsidR="00B60217" w:rsidRPr="00DE5851">
        <w:rPr>
          <w:color w:val="000000"/>
          <w:spacing w:val="-12"/>
          <w:sz w:val="18"/>
          <w:szCs w:val="18"/>
        </w:rPr>
        <w:t>28</w:t>
      </w:r>
      <w:r w:rsidRPr="00DE5851">
        <w:rPr>
          <w:color w:val="000000"/>
          <w:spacing w:val="-12"/>
          <w:sz w:val="18"/>
          <w:szCs w:val="18"/>
        </w:rPr>
        <w:t>-</w:t>
      </w:r>
      <w:r w:rsidR="00B60217" w:rsidRPr="00DE5851">
        <w:rPr>
          <w:color w:val="000000"/>
          <w:spacing w:val="-12"/>
          <w:sz w:val="18"/>
          <w:szCs w:val="18"/>
        </w:rPr>
        <w:t>99</w:t>
      </w:r>
    </w:p>
    <w:sectPr w:rsidR="00001833" w:rsidRPr="00DE5851" w:rsidSect="00580D4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987"/>
    <w:multiLevelType w:val="hybridMultilevel"/>
    <w:tmpl w:val="58E83566"/>
    <w:lvl w:ilvl="0" w:tplc="DA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E58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D021910"/>
    <w:multiLevelType w:val="multilevel"/>
    <w:tmpl w:val="C6A05D8A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72"/>
        </w:tabs>
        <w:ind w:left="8172" w:hanging="1800"/>
      </w:pPr>
      <w:rPr>
        <w:rFonts w:cs="Times New Roman" w:hint="default"/>
      </w:rPr>
    </w:lvl>
  </w:abstractNum>
  <w:abstractNum w:abstractNumId="3">
    <w:nsid w:val="1F356E82"/>
    <w:multiLevelType w:val="hybridMultilevel"/>
    <w:tmpl w:val="6EB2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5F3ABF"/>
    <w:multiLevelType w:val="multilevel"/>
    <w:tmpl w:val="063C6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66D40C7"/>
    <w:multiLevelType w:val="multilevel"/>
    <w:tmpl w:val="D520D5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FB2362A"/>
    <w:multiLevelType w:val="multilevel"/>
    <w:tmpl w:val="347274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00"/>
    <w:rsid w:val="00001833"/>
    <w:rsid w:val="000058E4"/>
    <w:rsid w:val="00037033"/>
    <w:rsid w:val="00042840"/>
    <w:rsid w:val="0004796D"/>
    <w:rsid w:val="00062857"/>
    <w:rsid w:val="00084F2B"/>
    <w:rsid w:val="000A23DE"/>
    <w:rsid w:val="000A382B"/>
    <w:rsid w:val="000B2B32"/>
    <w:rsid w:val="000E2787"/>
    <w:rsid w:val="001002D3"/>
    <w:rsid w:val="001043F5"/>
    <w:rsid w:val="0010721A"/>
    <w:rsid w:val="00115F46"/>
    <w:rsid w:val="00125F39"/>
    <w:rsid w:val="00131BFE"/>
    <w:rsid w:val="00143A36"/>
    <w:rsid w:val="00150161"/>
    <w:rsid w:val="001842D5"/>
    <w:rsid w:val="001961E0"/>
    <w:rsid w:val="001972BA"/>
    <w:rsid w:val="001A7A71"/>
    <w:rsid w:val="001B7CDD"/>
    <w:rsid w:val="001C0C3D"/>
    <w:rsid w:val="001D649C"/>
    <w:rsid w:val="001D7C69"/>
    <w:rsid w:val="001E4D0B"/>
    <w:rsid w:val="001F0C02"/>
    <w:rsid w:val="001F74DC"/>
    <w:rsid w:val="00202C90"/>
    <w:rsid w:val="00213C29"/>
    <w:rsid w:val="00275225"/>
    <w:rsid w:val="00285C36"/>
    <w:rsid w:val="002B23B5"/>
    <w:rsid w:val="002C38EC"/>
    <w:rsid w:val="002D1982"/>
    <w:rsid w:val="002E53B1"/>
    <w:rsid w:val="002F037F"/>
    <w:rsid w:val="002F2F92"/>
    <w:rsid w:val="00315D06"/>
    <w:rsid w:val="00324504"/>
    <w:rsid w:val="003274A5"/>
    <w:rsid w:val="003504C2"/>
    <w:rsid w:val="003516B6"/>
    <w:rsid w:val="003730D8"/>
    <w:rsid w:val="003737FE"/>
    <w:rsid w:val="00381484"/>
    <w:rsid w:val="003A2AE2"/>
    <w:rsid w:val="003A39A6"/>
    <w:rsid w:val="003B71AC"/>
    <w:rsid w:val="003C746D"/>
    <w:rsid w:val="004026B8"/>
    <w:rsid w:val="00407E9E"/>
    <w:rsid w:val="004240A0"/>
    <w:rsid w:val="00424236"/>
    <w:rsid w:val="00425502"/>
    <w:rsid w:val="00427A7C"/>
    <w:rsid w:val="004358DE"/>
    <w:rsid w:val="00441D35"/>
    <w:rsid w:val="0044609A"/>
    <w:rsid w:val="004514D5"/>
    <w:rsid w:val="00486F0A"/>
    <w:rsid w:val="004876B9"/>
    <w:rsid w:val="00487851"/>
    <w:rsid w:val="004A0DC9"/>
    <w:rsid w:val="004B7A00"/>
    <w:rsid w:val="004C4A57"/>
    <w:rsid w:val="004D09A5"/>
    <w:rsid w:val="004D24DF"/>
    <w:rsid w:val="004D2C0F"/>
    <w:rsid w:val="004F239F"/>
    <w:rsid w:val="004F3500"/>
    <w:rsid w:val="005165CF"/>
    <w:rsid w:val="00525C7F"/>
    <w:rsid w:val="005659CD"/>
    <w:rsid w:val="0056778A"/>
    <w:rsid w:val="00580D4A"/>
    <w:rsid w:val="0058462D"/>
    <w:rsid w:val="005B5A5D"/>
    <w:rsid w:val="005B628F"/>
    <w:rsid w:val="005B7F52"/>
    <w:rsid w:val="005D208A"/>
    <w:rsid w:val="005D5D6E"/>
    <w:rsid w:val="005F45ED"/>
    <w:rsid w:val="006440A3"/>
    <w:rsid w:val="00662AAF"/>
    <w:rsid w:val="00671ECC"/>
    <w:rsid w:val="006860F3"/>
    <w:rsid w:val="006C2528"/>
    <w:rsid w:val="006C5869"/>
    <w:rsid w:val="006E2765"/>
    <w:rsid w:val="006E3089"/>
    <w:rsid w:val="006F313D"/>
    <w:rsid w:val="00704E99"/>
    <w:rsid w:val="00707E2E"/>
    <w:rsid w:val="007500D4"/>
    <w:rsid w:val="00761336"/>
    <w:rsid w:val="00764FE6"/>
    <w:rsid w:val="00771163"/>
    <w:rsid w:val="00776919"/>
    <w:rsid w:val="00782BEE"/>
    <w:rsid w:val="00790928"/>
    <w:rsid w:val="007A28B2"/>
    <w:rsid w:val="007B47EF"/>
    <w:rsid w:val="007C250C"/>
    <w:rsid w:val="007C3C8B"/>
    <w:rsid w:val="007D244F"/>
    <w:rsid w:val="007E7AD2"/>
    <w:rsid w:val="007F54BF"/>
    <w:rsid w:val="00810025"/>
    <w:rsid w:val="0082555C"/>
    <w:rsid w:val="00853E04"/>
    <w:rsid w:val="00856E53"/>
    <w:rsid w:val="00863137"/>
    <w:rsid w:val="00863CDC"/>
    <w:rsid w:val="00864AD5"/>
    <w:rsid w:val="00866AA1"/>
    <w:rsid w:val="00870FCC"/>
    <w:rsid w:val="00873225"/>
    <w:rsid w:val="00876961"/>
    <w:rsid w:val="0089148A"/>
    <w:rsid w:val="0089680E"/>
    <w:rsid w:val="008A2FFA"/>
    <w:rsid w:val="008C6ED0"/>
    <w:rsid w:val="008D6F46"/>
    <w:rsid w:val="008F1CC2"/>
    <w:rsid w:val="00921538"/>
    <w:rsid w:val="0092233B"/>
    <w:rsid w:val="00924AE5"/>
    <w:rsid w:val="00924B9E"/>
    <w:rsid w:val="00926A3A"/>
    <w:rsid w:val="0092724D"/>
    <w:rsid w:val="0094798E"/>
    <w:rsid w:val="00966EBE"/>
    <w:rsid w:val="00975AC2"/>
    <w:rsid w:val="009939EB"/>
    <w:rsid w:val="009A5F3C"/>
    <w:rsid w:val="009B05F8"/>
    <w:rsid w:val="009C4659"/>
    <w:rsid w:val="009C5207"/>
    <w:rsid w:val="009D3D21"/>
    <w:rsid w:val="009E0A06"/>
    <w:rsid w:val="009F7F8D"/>
    <w:rsid w:val="00A06CC6"/>
    <w:rsid w:val="00A17DD2"/>
    <w:rsid w:val="00A37878"/>
    <w:rsid w:val="00A439F2"/>
    <w:rsid w:val="00A44A2E"/>
    <w:rsid w:val="00A71C4E"/>
    <w:rsid w:val="00A720A5"/>
    <w:rsid w:val="00A77513"/>
    <w:rsid w:val="00A905AE"/>
    <w:rsid w:val="00A9435A"/>
    <w:rsid w:val="00A959E2"/>
    <w:rsid w:val="00AA68D8"/>
    <w:rsid w:val="00AA7ACD"/>
    <w:rsid w:val="00AB0E21"/>
    <w:rsid w:val="00AC3A89"/>
    <w:rsid w:val="00AD3854"/>
    <w:rsid w:val="00AE31D5"/>
    <w:rsid w:val="00AF5566"/>
    <w:rsid w:val="00B103C9"/>
    <w:rsid w:val="00B112EB"/>
    <w:rsid w:val="00B17A05"/>
    <w:rsid w:val="00B27E8E"/>
    <w:rsid w:val="00B31AC9"/>
    <w:rsid w:val="00B4758F"/>
    <w:rsid w:val="00B523A7"/>
    <w:rsid w:val="00B60217"/>
    <w:rsid w:val="00BA2B41"/>
    <w:rsid w:val="00BA684F"/>
    <w:rsid w:val="00BC434D"/>
    <w:rsid w:val="00BE17B5"/>
    <w:rsid w:val="00BE28C4"/>
    <w:rsid w:val="00BF3263"/>
    <w:rsid w:val="00BF5B0D"/>
    <w:rsid w:val="00C143D5"/>
    <w:rsid w:val="00C34CCD"/>
    <w:rsid w:val="00C50E34"/>
    <w:rsid w:val="00C60970"/>
    <w:rsid w:val="00C66693"/>
    <w:rsid w:val="00C7355D"/>
    <w:rsid w:val="00C96443"/>
    <w:rsid w:val="00C97465"/>
    <w:rsid w:val="00CA332D"/>
    <w:rsid w:val="00CC1DB0"/>
    <w:rsid w:val="00CC3A98"/>
    <w:rsid w:val="00CC5C6C"/>
    <w:rsid w:val="00CE1995"/>
    <w:rsid w:val="00CE31E2"/>
    <w:rsid w:val="00CE4F89"/>
    <w:rsid w:val="00CF2825"/>
    <w:rsid w:val="00D12A95"/>
    <w:rsid w:val="00D24465"/>
    <w:rsid w:val="00D30690"/>
    <w:rsid w:val="00D34918"/>
    <w:rsid w:val="00D54618"/>
    <w:rsid w:val="00D56741"/>
    <w:rsid w:val="00D6552A"/>
    <w:rsid w:val="00D74532"/>
    <w:rsid w:val="00D84E12"/>
    <w:rsid w:val="00D878A0"/>
    <w:rsid w:val="00D87F25"/>
    <w:rsid w:val="00DC29DA"/>
    <w:rsid w:val="00DC32FB"/>
    <w:rsid w:val="00DC73B3"/>
    <w:rsid w:val="00DE5851"/>
    <w:rsid w:val="00E013DB"/>
    <w:rsid w:val="00E1736A"/>
    <w:rsid w:val="00E25E6B"/>
    <w:rsid w:val="00E330E7"/>
    <w:rsid w:val="00E36B04"/>
    <w:rsid w:val="00E60475"/>
    <w:rsid w:val="00E770AD"/>
    <w:rsid w:val="00E81C7D"/>
    <w:rsid w:val="00E85944"/>
    <w:rsid w:val="00E91058"/>
    <w:rsid w:val="00E952B2"/>
    <w:rsid w:val="00EB6999"/>
    <w:rsid w:val="00ED2EA3"/>
    <w:rsid w:val="00EF7382"/>
    <w:rsid w:val="00F05444"/>
    <w:rsid w:val="00F069D4"/>
    <w:rsid w:val="00F13567"/>
    <w:rsid w:val="00F1746F"/>
    <w:rsid w:val="00F262FF"/>
    <w:rsid w:val="00F34450"/>
    <w:rsid w:val="00F420EA"/>
    <w:rsid w:val="00F432E1"/>
    <w:rsid w:val="00F46F28"/>
    <w:rsid w:val="00F706E0"/>
    <w:rsid w:val="00F80A39"/>
    <w:rsid w:val="00F96BF1"/>
    <w:rsid w:val="00FB6A6C"/>
    <w:rsid w:val="00FD0C35"/>
    <w:rsid w:val="00FE50C3"/>
    <w:rsid w:val="00FE564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3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5AC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0E21"/>
    <w:pPr>
      <w:ind w:left="720"/>
      <w:contextualSpacing/>
    </w:pPr>
  </w:style>
  <w:style w:type="character" w:styleId="a7">
    <w:name w:val="Hyperlink"/>
    <w:uiPriority w:val="99"/>
    <w:rsid w:val="00115F46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115F46"/>
    <w:rPr>
      <w:rFonts w:cs="Times New Roman"/>
      <w:color w:val="800080"/>
      <w:u w:val="single"/>
    </w:rPr>
  </w:style>
  <w:style w:type="paragraph" w:customStyle="1" w:styleId="Style8">
    <w:name w:val="Style8"/>
    <w:basedOn w:val="a"/>
    <w:rsid w:val="002B23B5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2B23B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3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5AC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0E21"/>
    <w:pPr>
      <w:ind w:left="720"/>
      <w:contextualSpacing/>
    </w:pPr>
  </w:style>
  <w:style w:type="character" w:styleId="a7">
    <w:name w:val="Hyperlink"/>
    <w:uiPriority w:val="99"/>
    <w:rsid w:val="00115F46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115F46"/>
    <w:rPr>
      <w:rFonts w:cs="Times New Roman"/>
      <w:color w:val="800080"/>
      <w:u w:val="single"/>
    </w:rPr>
  </w:style>
  <w:style w:type="paragraph" w:customStyle="1" w:styleId="Style8">
    <w:name w:val="Style8"/>
    <w:basedOn w:val="a"/>
    <w:rsid w:val="002B23B5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2B23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3CDA-0BF9-4CCC-B487-528C5CF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Специалист</cp:lastModifiedBy>
  <cp:revision>2</cp:revision>
  <cp:lastPrinted>2023-11-14T12:35:00Z</cp:lastPrinted>
  <dcterms:created xsi:type="dcterms:W3CDTF">2023-11-14T12:36:00Z</dcterms:created>
  <dcterms:modified xsi:type="dcterms:W3CDTF">2023-11-14T12:36:00Z</dcterms:modified>
</cp:coreProperties>
</file>